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EC" w:rsidRDefault="00D70EEC" w:rsidP="00D70EEC">
      <w:pPr>
        <w:jc w:val="center"/>
        <w:rPr>
          <w:b/>
          <w:bCs/>
          <w:sz w:val="40"/>
        </w:rPr>
      </w:pPr>
      <w:proofErr w:type="spellStart"/>
      <w:r>
        <w:rPr>
          <w:b/>
          <w:bCs/>
          <w:sz w:val="40"/>
        </w:rPr>
        <w:t>Autoexpres</w:t>
      </w:r>
      <w:proofErr w:type="spellEnd"/>
      <w:r>
        <w:rPr>
          <w:b/>
          <w:bCs/>
          <w:sz w:val="40"/>
        </w:rPr>
        <w:t xml:space="preserve"> Cup – </w:t>
      </w:r>
      <w:r w:rsidR="005C3EE6">
        <w:rPr>
          <w:b/>
          <w:bCs/>
          <w:sz w:val="40"/>
        </w:rPr>
        <w:t>I</w:t>
      </w:r>
      <w:r w:rsidR="009E47C4">
        <w:rPr>
          <w:b/>
          <w:bCs/>
          <w:sz w:val="40"/>
        </w:rPr>
        <w:t>X</w:t>
      </w:r>
      <w:r>
        <w:rPr>
          <w:b/>
          <w:bCs/>
          <w:sz w:val="40"/>
        </w:rPr>
        <w:t>. ročník - neregistrovaní</w:t>
      </w:r>
    </w:p>
    <w:p w:rsidR="00D70EEC" w:rsidRPr="00A41972" w:rsidRDefault="00D70EEC" w:rsidP="00D70EEC">
      <w:pPr>
        <w:pStyle w:val="Nzev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82"/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178"/>
        <w:gridCol w:w="2268"/>
        <w:gridCol w:w="2268"/>
        <w:gridCol w:w="2126"/>
      </w:tblGrid>
      <w:tr w:rsidR="009E47C4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C4" w:rsidRDefault="009E47C4" w:rsidP="00A8439D">
            <w:pPr>
              <w:pStyle w:val="Nadpis1"/>
            </w:pPr>
            <w:r>
              <w:t>Čas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right w:val="nil"/>
            </w:tcBorders>
          </w:tcPr>
          <w:p w:rsidR="009E47C4" w:rsidRDefault="009E47C4" w:rsidP="00B503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Pondělí -  1</w:t>
            </w:r>
            <w:r w:rsidR="00B503CF">
              <w:rPr>
                <w:b/>
                <w:bCs/>
              </w:rPr>
              <w:t>7</w:t>
            </w:r>
            <w:r>
              <w:rPr>
                <w:b/>
                <w:bCs/>
              </w:rPr>
              <w:t>.8.20</w:t>
            </w:r>
            <w:r w:rsidR="00B503CF">
              <w:rPr>
                <w:b/>
                <w:bCs/>
              </w:rPr>
              <w:t>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47C4" w:rsidRDefault="009E47C4" w:rsidP="00A8439D">
            <w:pPr>
              <w:jc w:val="center"/>
              <w:rPr>
                <w:b/>
                <w:bCs/>
              </w:rPr>
            </w:pPr>
          </w:p>
        </w:tc>
      </w:tr>
      <w:tr w:rsidR="009E47C4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C4" w:rsidRDefault="009E47C4" w:rsidP="00A8439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9E47C4" w:rsidRDefault="009E47C4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457FDB">
              <w:rPr>
                <w:b/>
                <w:bCs/>
              </w:rPr>
              <w:t>hráč(</w:t>
            </w:r>
            <w:proofErr w:type="spellStart"/>
            <w:r w:rsidR="00457FDB">
              <w:rPr>
                <w:b/>
                <w:bCs/>
              </w:rPr>
              <w:t>ka</w:t>
            </w:r>
            <w:proofErr w:type="spellEnd"/>
            <w:r w:rsidR="00457FDB"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C4" w:rsidRDefault="009E47C4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457FDB">
              <w:rPr>
                <w:b/>
                <w:bCs/>
              </w:rPr>
              <w:t>hráč(</w:t>
            </w:r>
            <w:proofErr w:type="spellStart"/>
            <w:r w:rsidR="00457FDB">
              <w:rPr>
                <w:b/>
                <w:bCs/>
              </w:rPr>
              <w:t>ka</w:t>
            </w:r>
            <w:proofErr w:type="spellEnd"/>
            <w:r w:rsidR="00457FDB"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7C4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C4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E47C4" w:rsidTr="009E47C4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9E47C4" w:rsidRDefault="009E47C4" w:rsidP="00857B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</w:tr>
      <w:tr w:rsidR="009E47C4" w:rsidTr="009E47C4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9E47C4" w:rsidRDefault="009E47C4" w:rsidP="00857B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9E47C4" w:rsidRDefault="009E47C4" w:rsidP="00857B9A">
            <w:pPr>
              <w:jc w:val="center"/>
              <w:rPr>
                <w:b/>
              </w:rPr>
            </w:pPr>
          </w:p>
        </w:tc>
      </w:tr>
      <w:tr w:rsidR="00C504B8" w:rsidTr="009E47C4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504B8" w:rsidRDefault="00C504B8" w:rsidP="00C50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20,00</w:t>
            </w:r>
          </w:p>
        </w:tc>
        <w:tc>
          <w:tcPr>
            <w:tcW w:w="2178" w:type="dxa"/>
            <w:vAlign w:val="center"/>
          </w:tcPr>
          <w:p w:rsidR="00C504B8" w:rsidRDefault="00C504B8" w:rsidP="00C504B8">
            <w:pPr>
              <w:jc w:val="center"/>
              <w:rPr>
                <w:b/>
              </w:rPr>
            </w:pPr>
            <w:r>
              <w:rPr>
                <w:b/>
              </w:rPr>
              <w:t>SKITTLES</w:t>
            </w:r>
          </w:p>
        </w:tc>
        <w:tc>
          <w:tcPr>
            <w:tcW w:w="2268" w:type="dxa"/>
            <w:vAlign w:val="center"/>
          </w:tcPr>
          <w:p w:rsidR="00C504B8" w:rsidRDefault="00C504B8" w:rsidP="00C504B8">
            <w:pPr>
              <w:jc w:val="center"/>
              <w:rPr>
                <w:b/>
              </w:rPr>
            </w:pPr>
            <w:r>
              <w:rPr>
                <w:b/>
              </w:rPr>
              <w:t>SKITTLES</w:t>
            </w:r>
          </w:p>
        </w:tc>
        <w:tc>
          <w:tcPr>
            <w:tcW w:w="2268" w:type="dxa"/>
            <w:vAlign w:val="center"/>
          </w:tcPr>
          <w:p w:rsidR="00C504B8" w:rsidRDefault="00C504B8" w:rsidP="00C504B8">
            <w:pPr>
              <w:jc w:val="center"/>
              <w:rPr>
                <w:b/>
              </w:rPr>
            </w:pPr>
            <w:r>
              <w:rPr>
                <w:b/>
              </w:rPr>
              <w:t>SKITTLES</w:t>
            </w:r>
          </w:p>
        </w:tc>
        <w:tc>
          <w:tcPr>
            <w:tcW w:w="2126" w:type="dxa"/>
            <w:vAlign w:val="center"/>
          </w:tcPr>
          <w:p w:rsidR="00C504B8" w:rsidRDefault="00C504B8" w:rsidP="00C504B8">
            <w:pPr>
              <w:jc w:val="center"/>
              <w:rPr>
                <w:b/>
              </w:rPr>
            </w:pPr>
            <w:r>
              <w:rPr>
                <w:b/>
              </w:rPr>
              <w:t>SKITTLES</w:t>
            </w:r>
          </w:p>
        </w:tc>
      </w:tr>
      <w:tr w:rsidR="00C504B8" w:rsidTr="009E47C4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504B8" w:rsidRDefault="00C504B8" w:rsidP="00C50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C504B8" w:rsidRDefault="00C504B8" w:rsidP="00C504B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504B8" w:rsidRDefault="00C504B8" w:rsidP="00C504B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504B8" w:rsidRDefault="00C504B8" w:rsidP="00C504B8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C504B8" w:rsidRDefault="00C504B8" w:rsidP="00C504B8">
            <w:pPr>
              <w:jc w:val="center"/>
              <w:rPr>
                <w:b/>
              </w:rPr>
            </w:pPr>
          </w:p>
        </w:tc>
      </w:tr>
      <w:tr w:rsidR="00C504B8" w:rsidTr="009E47C4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504B8" w:rsidRDefault="00C504B8" w:rsidP="00C50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– 21,00</w:t>
            </w:r>
          </w:p>
        </w:tc>
        <w:tc>
          <w:tcPr>
            <w:tcW w:w="2178" w:type="dxa"/>
            <w:vAlign w:val="center"/>
          </w:tcPr>
          <w:p w:rsidR="00C504B8" w:rsidRDefault="00C504B8" w:rsidP="00C504B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504B8" w:rsidRDefault="00C504B8" w:rsidP="00C504B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504B8" w:rsidRDefault="00C504B8" w:rsidP="00C504B8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C504B8" w:rsidRDefault="00C504B8" w:rsidP="00C504B8">
            <w:pPr>
              <w:jc w:val="center"/>
              <w:rPr>
                <w:b/>
              </w:rPr>
            </w:pPr>
          </w:p>
        </w:tc>
      </w:tr>
      <w:tr w:rsidR="00C504B8" w:rsidTr="009E47C4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504B8" w:rsidRDefault="00C504B8" w:rsidP="00C50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21,00 -21,30</w:t>
            </w:r>
          </w:p>
        </w:tc>
        <w:tc>
          <w:tcPr>
            <w:tcW w:w="2178" w:type="dxa"/>
            <w:vAlign w:val="center"/>
          </w:tcPr>
          <w:p w:rsidR="00C504B8" w:rsidRDefault="00C504B8" w:rsidP="00C504B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504B8" w:rsidRDefault="00C504B8" w:rsidP="00C504B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504B8" w:rsidRDefault="00C504B8" w:rsidP="00C504B8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504B8" w:rsidRDefault="00C504B8" w:rsidP="00C504B8">
            <w:pPr>
              <w:pStyle w:val="Nadpis1"/>
            </w:pPr>
          </w:p>
        </w:tc>
      </w:tr>
      <w:tr w:rsidR="00C504B8" w:rsidTr="009E47C4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504B8" w:rsidRDefault="00C504B8" w:rsidP="00C50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21,30 – 22,00</w:t>
            </w:r>
          </w:p>
        </w:tc>
        <w:tc>
          <w:tcPr>
            <w:tcW w:w="2178" w:type="dxa"/>
            <w:vAlign w:val="center"/>
          </w:tcPr>
          <w:p w:rsidR="00C504B8" w:rsidRDefault="00C504B8" w:rsidP="00C504B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504B8" w:rsidRDefault="00C504B8" w:rsidP="00C504B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504B8" w:rsidRDefault="00C504B8" w:rsidP="00C504B8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504B8" w:rsidRDefault="00C504B8" w:rsidP="00C504B8">
            <w:pPr>
              <w:pStyle w:val="Nadpis1"/>
            </w:pPr>
          </w:p>
        </w:tc>
      </w:tr>
    </w:tbl>
    <w:p w:rsidR="00D70EEC" w:rsidRDefault="00D70EEC" w:rsidP="00D70EEC">
      <w:r>
        <w:t xml:space="preserve">      </w:t>
      </w:r>
    </w:p>
    <w:p w:rsidR="002866F6" w:rsidRDefault="002866F6" w:rsidP="00D70EEC"/>
    <w:p w:rsidR="00A82C1A" w:rsidRDefault="00A82C1A" w:rsidP="00D70EEC"/>
    <w:tbl>
      <w:tblPr>
        <w:tblpPr w:leftFromText="141" w:rightFromText="141" w:vertAnchor="text" w:horzAnchor="margin" w:tblpXSpec="center" w:tblpY="182"/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178"/>
        <w:gridCol w:w="2268"/>
        <w:gridCol w:w="2268"/>
        <w:gridCol w:w="2126"/>
      </w:tblGrid>
      <w:tr w:rsidR="00457FDB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FDB" w:rsidRDefault="00457FDB" w:rsidP="00457FDB">
            <w:pPr>
              <w:pStyle w:val="Nadpis1"/>
            </w:pPr>
            <w:r>
              <w:t>Čas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right w:val="nil"/>
            </w:tcBorders>
          </w:tcPr>
          <w:p w:rsidR="00457FDB" w:rsidRDefault="00B503CF" w:rsidP="00B503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Středa -  19.8.2020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</w:p>
        </w:tc>
      </w:tr>
      <w:tr w:rsidR="00457FDB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FDB" w:rsidRDefault="00457FDB" w:rsidP="00457FDB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275D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</w:tr>
      <w:tr w:rsidR="00275D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  <w:tc>
          <w:tcPr>
            <w:tcW w:w="2126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</w:tr>
      <w:tr w:rsidR="00275D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20,00</w:t>
            </w:r>
          </w:p>
        </w:tc>
        <w:tc>
          <w:tcPr>
            <w:tcW w:w="217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  <w:tc>
          <w:tcPr>
            <w:tcW w:w="2126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</w:tr>
      <w:tr w:rsidR="00275D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</w:tr>
      <w:tr w:rsidR="00275D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– 21,00</w:t>
            </w:r>
          </w:p>
        </w:tc>
        <w:tc>
          <w:tcPr>
            <w:tcW w:w="217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275D37" w:rsidRDefault="00275D37" w:rsidP="00275D37">
            <w:pPr>
              <w:jc w:val="center"/>
              <w:rPr>
                <w:b/>
              </w:rPr>
            </w:pPr>
          </w:p>
        </w:tc>
      </w:tr>
      <w:tr w:rsidR="00275D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21,00 -21,30</w:t>
            </w:r>
          </w:p>
        </w:tc>
        <w:tc>
          <w:tcPr>
            <w:tcW w:w="2178" w:type="dxa"/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275D37" w:rsidRDefault="00275D37" w:rsidP="00275D37">
            <w:pPr>
              <w:pStyle w:val="Nadpis1"/>
            </w:pPr>
          </w:p>
        </w:tc>
      </w:tr>
      <w:tr w:rsidR="00275D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21,30 – 22,00</w:t>
            </w:r>
          </w:p>
        </w:tc>
        <w:tc>
          <w:tcPr>
            <w:tcW w:w="2178" w:type="dxa"/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275D37" w:rsidRDefault="00275D37" w:rsidP="00275D3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275D37" w:rsidRDefault="00275D37" w:rsidP="00275D37">
            <w:pPr>
              <w:pStyle w:val="Nadpis1"/>
            </w:pPr>
          </w:p>
        </w:tc>
      </w:tr>
    </w:tbl>
    <w:p w:rsidR="00A82C1A" w:rsidRDefault="00A82C1A" w:rsidP="00D70EEC"/>
    <w:p w:rsidR="00457FDB" w:rsidRDefault="00457FDB" w:rsidP="00457FDB">
      <w:pPr>
        <w:jc w:val="center"/>
        <w:rPr>
          <w:b/>
          <w:bCs/>
          <w:sz w:val="40"/>
        </w:rPr>
      </w:pPr>
      <w:proofErr w:type="spellStart"/>
      <w:r>
        <w:rPr>
          <w:b/>
          <w:bCs/>
          <w:sz w:val="40"/>
        </w:rPr>
        <w:lastRenderedPageBreak/>
        <w:t>Autoexpres</w:t>
      </w:r>
      <w:proofErr w:type="spellEnd"/>
      <w:r>
        <w:rPr>
          <w:b/>
          <w:bCs/>
          <w:sz w:val="40"/>
        </w:rPr>
        <w:t xml:space="preserve"> Cup – IX. ročník - neregistrovaní</w:t>
      </w:r>
    </w:p>
    <w:p w:rsidR="00457FDB" w:rsidRPr="00A41972" w:rsidRDefault="00457FDB" w:rsidP="00457FDB">
      <w:pPr>
        <w:pStyle w:val="Nzev"/>
        <w:rPr>
          <w:sz w:val="20"/>
          <w:szCs w:val="20"/>
        </w:rPr>
      </w:pPr>
    </w:p>
    <w:p w:rsidR="00A82C1A" w:rsidRDefault="00A82C1A" w:rsidP="00D70EEC"/>
    <w:tbl>
      <w:tblPr>
        <w:tblpPr w:leftFromText="141" w:rightFromText="141" w:vertAnchor="text" w:horzAnchor="margin" w:tblpXSpec="center" w:tblpY="182"/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178"/>
        <w:gridCol w:w="2268"/>
        <w:gridCol w:w="2268"/>
        <w:gridCol w:w="2126"/>
      </w:tblGrid>
      <w:tr w:rsidR="00457FDB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FDB" w:rsidRDefault="00457FDB" w:rsidP="00457FDB">
            <w:pPr>
              <w:pStyle w:val="Nadpis1"/>
            </w:pPr>
            <w:r>
              <w:t>Čas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right w:val="nil"/>
            </w:tcBorders>
          </w:tcPr>
          <w:p w:rsidR="00457FDB" w:rsidRDefault="00457FDB" w:rsidP="00DA7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r w:rsidR="00DA74D8">
              <w:rPr>
                <w:b/>
                <w:bCs/>
              </w:rPr>
              <w:t>24</w:t>
            </w:r>
            <w:r>
              <w:rPr>
                <w:b/>
                <w:bCs/>
              </w:rPr>
              <w:t>.8.20</w:t>
            </w:r>
            <w:r w:rsidR="00DA74D8">
              <w:rPr>
                <w:b/>
                <w:bCs/>
              </w:rPr>
              <w:t>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</w:p>
        </w:tc>
      </w:tr>
      <w:tr w:rsidR="00457FDB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FDB" w:rsidRDefault="00457FDB" w:rsidP="00457FDB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023BFE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023BFE" w:rsidRDefault="00023BFE" w:rsidP="0002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023BFE" w:rsidRDefault="00023BFE" w:rsidP="00023BFE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3BFE" w:rsidRDefault="00023BFE" w:rsidP="00023BFE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268" w:type="dxa"/>
            <w:vAlign w:val="center"/>
          </w:tcPr>
          <w:p w:rsidR="00023BFE" w:rsidRDefault="00023BFE" w:rsidP="00023BFE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23BFE" w:rsidRDefault="00023BFE" w:rsidP="00023BFE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</w:tr>
      <w:tr w:rsidR="00023BFE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023BFE" w:rsidRDefault="00023BFE" w:rsidP="0002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023BFE" w:rsidRDefault="00023BFE" w:rsidP="00023BFE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268" w:type="dxa"/>
            <w:vAlign w:val="center"/>
          </w:tcPr>
          <w:p w:rsidR="00023BFE" w:rsidRDefault="00023BFE" w:rsidP="00023BFE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268" w:type="dxa"/>
            <w:vAlign w:val="center"/>
          </w:tcPr>
          <w:p w:rsidR="00023BFE" w:rsidRDefault="00023BFE" w:rsidP="00023BFE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126" w:type="dxa"/>
            <w:vAlign w:val="center"/>
          </w:tcPr>
          <w:p w:rsidR="00023BFE" w:rsidRDefault="00023BFE" w:rsidP="00023BFE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</w:tr>
      <w:tr w:rsidR="00C74037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4037" w:rsidRDefault="00C74037" w:rsidP="00C74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20,00</w:t>
            </w:r>
          </w:p>
        </w:tc>
        <w:tc>
          <w:tcPr>
            <w:tcW w:w="2178" w:type="dxa"/>
            <w:vAlign w:val="center"/>
          </w:tcPr>
          <w:p w:rsidR="00C74037" w:rsidRDefault="00C74037" w:rsidP="00C74037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C74037" w:rsidRDefault="00C74037" w:rsidP="00C74037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C74037" w:rsidRDefault="00C74037" w:rsidP="00C74037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126" w:type="dxa"/>
            <w:vAlign w:val="center"/>
          </w:tcPr>
          <w:p w:rsidR="00C74037" w:rsidRDefault="00C74037" w:rsidP="00C74037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</w:tr>
      <w:tr w:rsidR="00CF6B49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126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</w:tr>
      <w:tr w:rsidR="00CF6B49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– 21,00</w:t>
            </w:r>
          </w:p>
        </w:tc>
        <w:tc>
          <w:tcPr>
            <w:tcW w:w="2178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126" w:type="dxa"/>
            <w:vAlign w:val="center"/>
          </w:tcPr>
          <w:p w:rsidR="00CF6B49" w:rsidRDefault="00CF6B49" w:rsidP="00CF6B49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</w:tr>
      <w:tr w:rsidR="00CF6B49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21,00 -21,30</w:t>
            </w:r>
          </w:p>
        </w:tc>
        <w:tc>
          <w:tcPr>
            <w:tcW w:w="2178" w:type="dxa"/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F6B49" w:rsidRDefault="00CF6B49" w:rsidP="00CF6B49">
            <w:pPr>
              <w:pStyle w:val="Nadpis1"/>
            </w:pPr>
          </w:p>
        </w:tc>
      </w:tr>
      <w:tr w:rsidR="00CF6B49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21,30 – 22,00</w:t>
            </w:r>
          </w:p>
        </w:tc>
        <w:tc>
          <w:tcPr>
            <w:tcW w:w="2178" w:type="dxa"/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F6B49" w:rsidRDefault="00CF6B49" w:rsidP="00CF6B4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F6B49" w:rsidRDefault="00CF6B49" w:rsidP="00CF6B49">
            <w:pPr>
              <w:pStyle w:val="Nadpis1"/>
            </w:pPr>
          </w:p>
        </w:tc>
      </w:tr>
    </w:tbl>
    <w:p w:rsidR="00A82C1A" w:rsidRDefault="00A82C1A" w:rsidP="00D70EEC"/>
    <w:p w:rsidR="00457FDB" w:rsidRDefault="00457FDB" w:rsidP="00D70EEC"/>
    <w:tbl>
      <w:tblPr>
        <w:tblpPr w:leftFromText="141" w:rightFromText="141" w:vertAnchor="text" w:horzAnchor="margin" w:tblpXSpec="center" w:tblpY="182"/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178"/>
        <w:gridCol w:w="2268"/>
        <w:gridCol w:w="2268"/>
        <w:gridCol w:w="2126"/>
      </w:tblGrid>
      <w:tr w:rsidR="00457FDB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FDB" w:rsidRDefault="00457FDB" w:rsidP="00457FDB">
            <w:pPr>
              <w:pStyle w:val="Nadpis1"/>
            </w:pPr>
            <w:r>
              <w:t>Čas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right w:val="nil"/>
            </w:tcBorders>
          </w:tcPr>
          <w:p w:rsidR="00457FDB" w:rsidRDefault="00DA74D8" w:rsidP="00DA7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Středa </w:t>
            </w:r>
            <w:r w:rsidR="00457FDB">
              <w:rPr>
                <w:b/>
                <w:bCs/>
              </w:rPr>
              <w:t xml:space="preserve"> -  </w:t>
            </w:r>
            <w:r>
              <w:rPr>
                <w:b/>
                <w:bCs/>
              </w:rPr>
              <w:t>26</w:t>
            </w:r>
            <w:r w:rsidR="00457FDB">
              <w:rPr>
                <w:b/>
                <w:bCs/>
              </w:rPr>
              <w:t>.8.20</w:t>
            </w:r>
            <w:r>
              <w:rPr>
                <w:b/>
                <w:bCs/>
              </w:rPr>
              <w:t>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</w:p>
        </w:tc>
      </w:tr>
      <w:tr w:rsidR="00457FDB" w:rsidTr="00457FDB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FDB" w:rsidRDefault="00457FDB" w:rsidP="00457FDB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B" w:rsidRDefault="00457FDB" w:rsidP="00457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E81976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</w:tr>
      <w:tr w:rsidR="00E81976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</w:tr>
      <w:tr w:rsidR="00E81976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</w:tr>
      <w:tr w:rsidR="00E81976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</w:tr>
      <w:tr w:rsidR="00E81976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– 21,00</w:t>
            </w:r>
          </w:p>
        </w:tc>
        <w:tc>
          <w:tcPr>
            <w:tcW w:w="217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81976" w:rsidRDefault="00E81976" w:rsidP="00E81976">
            <w:pPr>
              <w:jc w:val="center"/>
              <w:rPr>
                <w:b/>
              </w:rPr>
            </w:pPr>
          </w:p>
        </w:tc>
      </w:tr>
      <w:tr w:rsidR="00E81976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21,00 -21,30</w:t>
            </w:r>
          </w:p>
        </w:tc>
        <w:tc>
          <w:tcPr>
            <w:tcW w:w="2178" w:type="dxa"/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E81976" w:rsidRDefault="00E81976" w:rsidP="00E81976">
            <w:pPr>
              <w:pStyle w:val="Nadpis1"/>
            </w:pPr>
          </w:p>
        </w:tc>
      </w:tr>
      <w:tr w:rsidR="00E81976" w:rsidTr="00457FDB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21,30 – 22,00</w:t>
            </w:r>
          </w:p>
        </w:tc>
        <w:tc>
          <w:tcPr>
            <w:tcW w:w="2178" w:type="dxa"/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E81976" w:rsidRDefault="00E81976" w:rsidP="00E8197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E81976" w:rsidRDefault="00E81976" w:rsidP="00E81976">
            <w:pPr>
              <w:pStyle w:val="Nadpis1"/>
            </w:pPr>
          </w:p>
        </w:tc>
      </w:tr>
    </w:tbl>
    <w:p w:rsidR="00457FDB" w:rsidRDefault="00457FDB" w:rsidP="00D70EEC"/>
    <w:p w:rsidR="00457FDB" w:rsidRDefault="00DA74D8" w:rsidP="00D70EEC">
      <w:proofErr w:type="spellStart"/>
      <w:r>
        <w:rPr>
          <w:b/>
          <w:bCs/>
          <w:sz w:val="40"/>
        </w:rPr>
        <w:lastRenderedPageBreak/>
        <w:t>Autoexpres</w:t>
      </w:r>
      <w:proofErr w:type="spellEnd"/>
      <w:r>
        <w:rPr>
          <w:b/>
          <w:bCs/>
          <w:sz w:val="40"/>
        </w:rPr>
        <w:t xml:space="preserve"> Cup – IX. ročník - neregistrovaní</w:t>
      </w:r>
    </w:p>
    <w:p w:rsidR="00A82C1A" w:rsidRDefault="00A82C1A" w:rsidP="00D70EEC"/>
    <w:tbl>
      <w:tblPr>
        <w:tblpPr w:leftFromText="141" w:rightFromText="141" w:vertAnchor="text" w:horzAnchor="margin" w:tblpXSpec="center" w:tblpY="182"/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178"/>
        <w:gridCol w:w="2268"/>
        <w:gridCol w:w="2268"/>
        <w:gridCol w:w="2126"/>
      </w:tblGrid>
      <w:tr w:rsidR="00DA74D8" w:rsidTr="0016089A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D8" w:rsidRDefault="00DA74D8" w:rsidP="0016089A">
            <w:pPr>
              <w:pStyle w:val="Nadpis1"/>
            </w:pPr>
            <w:r>
              <w:t>Čas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right w:val="nil"/>
            </w:tcBorders>
          </w:tcPr>
          <w:p w:rsidR="00DA74D8" w:rsidRDefault="00DA74D8" w:rsidP="001608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r w:rsidR="0016089A">
              <w:rPr>
                <w:b/>
                <w:bCs/>
              </w:rPr>
              <w:t>31</w:t>
            </w:r>
            <w:r>
              <w:rPr>
                <w:b/>
                <w:bCs/>
              </w:rPr>
              <w:t>.8.2020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</w:p>
        </w:tc>
      </w:tr>
      <w:tr w:rsidR="00DA74D8" w:rsidTr="0016089A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D8" w:rsidRDefault="00DA74D8" w:rsidP="0016089A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0F676B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0F676B" w:rsidRDefault="000F676B" w:rsidP="000F6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  <w:r>
              <w:rPr>
                <w:b/>
              </w:rPr>
              <w:t>Oslavany+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  <w:r>
              <w:rPr>
                <w:b/>
              </w:rPr>
              <w:t>Oslavany+</w:t>
            </w:r>
          </w:p>
        </w:tc>
        <w:tc>
          <w:tcPr>
            <w:tcW w:w="2268" w:type="dxa"/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  <w:r>
              <w:rPr>
                <w:b/>
              </w:rPr>
              <w:t>Oslavany+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  <w:r>
              <w:rPr>
                <w:b/>
              </w:rPr>
              <w:t>Oslavany+</w:t>
            </w:r>
          </w:p>
        </w:tc>
      </w:tr>
      <w:tr w:rsidR="000F676B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0F676B" w:rsidRDefault="000F676B" w:rsidP="000F6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  <w:r>
              <w:rPr>
                <w:b/>
              </w:rPr>
              <w:t>Červená Pavla</w:t>
            </w:r>
          </w:p>
        </w:tc>
        <w:tc>
          <w:tcPr>
            <w:tcW w:w="2268" w:type="dxa"/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  <w:r>
              <w:rPr>
                <w:b/>
              </w:rPr>
              <w:t>Červený Pavel</w:t>
            </w:r>
          </w:p>
        </w:tc>
        <w:tc>
          <w:tcPr>
            <w:tcW w:w="2268" w:type="dxa"/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  <w:r>
              <w:rPr>
                <w:b/>
              </w:rPr>
              <w:t>Faltýnek Antonín</w:t>
            </w:r>
          </w:p>
        </w:tc>
        <w:tc>
          <w:tcPr>
            <w:tcW w:w="2126" w:type="dxa"/>
            <w:vAlign w:val="center"/>
          </w:tcPr>
          <w:p w:rsidR="000F676B" w:rsidRDefault="000F676B" w:rsidP="000F67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Vognar</w:t>
            </w:r>
            <w:proofErr w:type="spellEnd"/>
            <w:r>
              <w:rPr>
                <w:b/>
              </w:rPr>
              <w:t xml:space="preserve"> Jiří</w:t>
            </w:r>
          </w:p>
        </w:tc>
      </w:tr>
      <w:tr w:rsidR="00372625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126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</w:tr>
      <w:tr w:rsidR="00372625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  <w:r>
              <w:rPr>
                <w:b/>
              </w:rPr>
              <w:t xml:space="preserve">Divoké </w:t>
            </w:r>
            <w:proofErr w:type="spellStart"/>
            <w:r>
              <w:rPr>
                <w:b/>
              </w:rPr>
              <w:t>Qočky</w:t>
            </w:r>
            <w:proofErr w:type="spellEnd"/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  <w:r>
              <w:rPr>
                <w:b/>
              </w:rPr>
              <w:t xml:space="preserve">Divoké </w:t>
            </w:r>
            <w:proofErr w:type="spellStart"/>
            <w:r>
              <w:rPr>
                <w:b/>
              </w:rPr>
              <w:t>Qočky</w:t>
            </w:r>
            <w:proofErr w:type="spellEnd"/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  <w:r>
              <w:rPr>
                <w:b/>
              </w:rPr>
              <w:t xml:space="preserve">Divoké </w:t>
            </w:r>
            <w:proofErr w:type="spellStart"/>
            <w:r>
              <w:rPr>
                <w:b/>
              </w:rPr>
              <w:t>Qočky</w:t>
            </w:r>
            <w:proofErr w:type="spellEnd"/>
          </w:p>
        </w:tc>
        <w:tc>
          <w:tcPr>
            <w:tcW w:w="2126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  <w:r>
              <w:rPr>
                <w:b/>
              </w:rPr>
              <w:t xml:space="preserve">Divoké </w:t>
            </w:r>
            <w:proofErr w:type="spellStart"/>
            <w:r>
              <w:rPr>
                <w:b/>
              </w:rPr>
              <w:t>Qočky</w:t>
            </w:r>
            <w:proofErr w:type="spellEnd"/>
          </w:p>
        </w:tc>
      </w:tr>
      <w:tr w:rsidR="00372625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– 21,00</w:t>
            </w:r>
          </w:p>
        </w:tc>
        <w:tc>
          <w:tcPr>
            <w:tcW w:w="217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126" w:type="dxa"/>
            <w:vAlign w:val="center"/>
          </w:tcPr>
          <w:p w:rsidR="00372625" w:rsidRDefault="00372625" w:rsidP="00372625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</w:tr>
      <w:tr w:rsidR="00372625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21,00 -21,30</w:t>
            </w:r>
          </w:p>
        </w:tc>
        <w:tc>
          <w:tcPr>
            <w:tcW w:w="2178" w:type="dxa"/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372625" w:rsidRDefault="00372625" w:rsidP="00372625">
            <w:pPr>
              <w:pStyle w:val="Nadpis1"/>
            </w:pPr>
          </w:p>
        </w:tc>
      </w:tr>
      <w:tr w:rsidR="00372625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21,30 – 22,00</w:t>
            </w:r>
          </w:p>
        </w:tc>
        <w:tc>
          <w:tcPr>
            <w:tcW w:w="2178" w:type="dxa"/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72625" w:rsidRDefault="00372625" w:rsidP="0037262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372625" w:rsidRDefault="00372625" w:rsidP="00372625">
            <w:pPr>
              <w:pStyle w:val="Nadpis1"/>
            </w:pPr>
          </w:p>
        </w:tc>
      </w:tr>
    </w:tbl>
    <w:p w:rsidR="00A82C1A" w:rsidRDefault="00A82C1A" w:rsidP="00D70EEC"/>
    <w:tbl>
      <w:tblPr>
        <w:tblpPr w:leftFromText="141" w:rightFromText="141" w:vertAnchor="text" w:horzAnchor="margin" w:tblpXSpec="center" w:tblpY="182"/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178"/>
        <w:gridCol w:w="2268"/>
        <w:gridCol w:w="2268"/>
        <w:gridCol w:w="2126"/>
      </w:tblGrid>
      <w:tr w:rsidR="00DA74D8" w:rsidTr="0016089A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D8" w:rsidRDefault="00DA74D8" w:rsidP="0016089A">
            <w:pPr>
              <w:pStyle w:val="Nadpis1"/>
            </w:pPr>
            <w:r>
              <w:t>Čas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right w:val="nil"/>
            </w:tcBorders>
          </w:tcPr>
          <w:p w:rsidR="00DA74D8" w:rsidRDefault="00DA74D8" w:rsidP="001608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Středa  -  2.</w:t>
            </w:r>
            <w:r w:rsidR="0016089A">
              <w:rPr>
                <w:b/>
                <w:bCs/>
              </w:rPr>
              <w:t>9</w:t>
            </w:r>
            <w:r>
              <w:rPr>
                <w:b/>
                <w:bCs/>
              </w:rPr>
              <w:t>.2020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</w:p>
        </w:tc>
      </w:tr>
      <w:tr w:rsidR="00DA74D8" w:rsidTr="0016089A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D8" w:rsidRDefault="00DA74D8" w:rsidP="0016089A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8" w:rsidRDefault="00DA74D8" w:rsidP="001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4.hráč(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F51628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F51628" w:rsidRDefault="00F51628" w:rsidP="00F516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F51628" w:rsidRDefault="00F51628" w:rsidP="00F51628">
            <w:pPr>
              <w:jc w:val="center"/>
              <w:rPr>
                <w:b/>
              </w:rPr>
            </w:pPr>
            <w:r>
              <w:rPr>
                <w:b/>
              </w:rPr>
              <w:t>STAVECO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51628" w:rsidRDefault="00F51628" w:rsidP="00F51628">
            <w:pPr>
              <w:jc w:val="center"/>
              <w:rPr>
                <w:b/>
              </w:rPr>
            </w:pPr>
            <w:r>
              <w:rPr>
                <w:b/>
              </w:rPr>
              <w:t>STAVECO</w:t>
            </w:r>
          </w:p>
        </w:tc>
        <w:tc>
          <w:tcPr>
            <w:tcW w:w="2268" w:type="dxa"/>
            <w:vAlign w:val="center"/>
          </w:tcPr>
          <w:p w:rsidR="00F51628" w:rsidRDefault="00F51628" w:rsidP="00F51628">
            <w:pPr>
              <w:jc w:val="center"/>
              <w:rPr>
                <w:b/>
              </w:rPr>
            </w:pPr>
            <w:r>
              <w:rPr>
                <w:b/>
              </w:rPr>
              <w:t>STAVECO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51628" w:rsidRDefault="00F51628" w:rsidP="00F51628">
            <w:pPr>
              <w:jc w:val="center"/>
              <w:rPr>
                <w:b/>
              </w:rPr>
            </w:pPr>
            <w:r>
              <w:rPr>
                <w:b/>
              </w:rPr>
              <w:t>STAVECO</w:t>
            </w:r>
          </w:p>
        </w:tc>
      </w:tr>
      <w:tr w:rsidR="002C1374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C1374" w:rsidRDefault="002C1374" w:rsidP="002C1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2C1374" w:rsidRDefault="002C1374" w:rsidP="002C1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Baskeťáci</w:t>
            </w:r>
            <w:proofErr w:type="spellEnd"/>
          </w:p>
        </w:tc>
        <w:tc>
          <w:tcPr>
            <w:tcW w:w="2268" w:type="dxa"/>
            <w:vAlign w:val="center"/>
          </w:tcPr>
          <w:p w:rsidR="002C1374" w:rsidRDefault="002C1374" w:rsidP="002C1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Baskeťáci</w:t>
            </w:r>
            <w:proofErr w:type="spellEnd"/>
          </w:p>
        </w:tc>
        <w:tc>
          <w:tcPr>
            <w:tcW w:w="2268" w:type="dxa"/>
            <w:vAlign w:val="center"/>
          </w:tcPr>
          <w:p w:rsidR="002C1374" w:rsidRDefault="002C1374" w:rsidP="002C1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Baskeťáci</w:t>
            </w:r>
            <w:proofErr w:type="spellEnd"/>
          </w:p>
        </w:tc>
        <w:tc>
          <w:tcPr>
            <w:tcW w:w="2126" w:type="dxa"/>
            <w:vAlign w:val="center"/>
          </w:tcPr>
          <w:p w:rsidR="002C1374" w:rsidRDefault="002C1374" w:rsidP="002C1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Baskeťáci</w:t>
            </w:r>
            <w:proofErr w:type="spellEnd"/>
          </w:p>
        </w:tc>
      </w:tr>
      <w:tr w:rsidR="002C1374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2C1374" w:rsidRDefault="002C1374" w:rsidP="002C1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20,00</w:t>
            </w:r>
          </w:p>
        </w:tc>
        <w:tc>
          <w:tcPr>
            <w:tcW w:w="2178" w:type="dxa"/>
            <w:vAlign w:val="center"/>
          </w:tcPr>
          <w:p w:rsidR="002C1374" w:rsidRDefault="002C1374" w:rsidP="002C1374">
            <w:pPr>
              <w:jc w:val="center"/>
              <w:rPr>
                <w:b/>
              </w:rPr>
            </w:pPr>
            <w:r>
              <w:rPr>
                <w:b/>
              </w:rPr>
              <w:t>Konečný Aleš</w:t>
            </w:r>
          </w:p>
          <w:p w:rsidR="002C1374" w:rsidRDefault="002C1374" w:rsidP="002C1374">
            <w:pPr>
              <w:jc w:val="center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2268" w:type="dxa"/>
            <w:vAlign w:val="center"/>
          </w:tcPr>
          <w:p w:rsidR="002C1374" w:rsidRDefault="002C1374" w:rsidP="002C1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Baskeťáci</w:t>
            </w:r>
            <w:proofErr w:type="spellEnd"/>
          </w:p>
        </w:tc>
        <w:tc>
          <w:tcPr>
            <w:tcW w:w="2268" w:type="dxa"/>
            <w:vAlign w:val="center"/>
          </w:tcPr>
          <w:p w:rsidR="002C1374" w:rsidRDefault="002C1374" w:rsidP="002C1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Baskeťáci</w:t>
            </w:r>
            <w:proofErr w:type="spellEnd"/>
          </w:p>
        </w:tc>
        <w:tc>
          <w:tcPr>
            <w:tcW w:w="2126" w:type="dxa"/>
            <w:vAlign w:val="center"/>
          </w:tcPr>
          <w:p w:rsidR="002C1374" w:rsidRDefault="002C1374" w:rsidP="002C13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Baskeťáci</w:t>
            </w:r>
            <w:proofErr w:type="spellEnd"/>
          </w:p>
        </w:tc>
      </w:tr>
      <w:tr w:rsidR="00E86882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E86882" w:rsidRDefault="00E86882" w:rsidP="00E86882">
            <w:pPr>
              <w:jc w:val="center"/>
              <w:rPr>
                <w:b/>
              </w:rPr>
            </w:pPr>
            <w:r>
              <w:rPr>
                <w:b/>
              </w:rPr>
              <w:t>Maminy</w:t>
            </w:r>
          </w:p>
        </w:tc>
        <w:tc>
          <w:tcPr>
            <w:tcW w:w="2268" w:type="dxa"/>
            <w:vAlign w:val="center"/>
          </w:tcPr>
          <w:p w:rsidR="00E86882" w:rsidRDefault="00E86882" w:rsidP="00E86882">
            <w:pPr>
              <w:jc w:val="center"/>
              <w:rPr>
                <w:b/>
              </w:rPr>
            </w:pPr>
            <w:r>
              <w:rPr>
                <w:b/>
              </w:rPr>
              <w:t>Maminy</w:t>
            </w:r>
          </w:p>
        </w:tc>
        <w:tc>
          <w:tcPr>
            <w:tcW w:w="2268" w:type="dxa"/>
            <w:vAlign w:val="center"/>
          </w:tcPr>
          <w:p w:rsidR="00E86882" w:rsidRDefault="00E86882" w:rsidP="00E86882">
            <w:pPr>
              <w:jc w:val="center"/>
              <w:rPr>
                <w:b/>
              </w:rPr>
            </w:pPr>
            <w:r>
              <w:rPr>
                <w:b/>
              </w:rPr>
              <w:t>Maminy</w:t>
            </w:r>
          </w:p>
        </w:tc>
        <w:tc>
          <w:tcPr>
            <w:tcW w:w="2126" w:type="dxa"/>
            <w:vAlign w:val="center"/>
          </w:tcPr>
          <w:p w:rsidR="00E86882" w:rsidRDefault="00E86882" w:rsidP="00E86882">
            <w:pPr>
              <w:jc w:val="center"/>
              <w:rPr>
                <w:b/>
              </w:rPr>
            </w:pPr>
            <w:r>
              <w:rPr>
                <w:b/>
              </w:rPr>
              <w:t>Maminy</w:t>
            </w:r>
          </w:p>
        </w:tc>
      </w:tr>
      <w:tr w:rsidR="00E86882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– 21,00</w:t>
            </w:r>
          </w:p>
        </w:tc>
        <w:tc>
          <w:tcPr>
            <w:tcW w:w="2178" w:type="dxa"/>
            <w:vAlign w:val="center"/>
          </w:tcPr>
          <w:p w:rsidR="00E86882" w:rsidRDefault="00E86882" w:rsidP="00E8688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86882" w:rsidRDefault="00E86882" w:rsidP="00E8688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86882" w:rsidRDefault="00E86882" w:rsidP="00E86882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86882" w:rsidRDefault="00E86882" w:rsidP="00E86882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E86882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21,00 -21,30</w:t>
            </w:r>
          </w:p>
        </w:tc>
        <w:tc>
          <w:tcPr>
            <w:tcW w:w="2178" w:type="dxa"/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E86882" w:rsidRDefault="00E86882" w:rsidP="00E86882">
            <w:pPr>
              <w:pStyle w:val="Nadpis1"/>
            </w:pPr>
          </w:p>
        </w:tc>
      </w:tr>
      <w:tr w:rsidR="00E86882" w:rsidTr="0016089A">
        <w:trPr>
          <w:cantSplit/>
          <w:trHeight w:val="737"/>
          <w:jc w:val="center"/>
        </w:trPr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21,30 – 22,00</w:t>
            </w:r>
          </w:p>
        </w:tc>
        <w:tc>
          <w:tcPr>
            <w:tcW w:w="2178" w:type="dxa"/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E86882" w:rsidRDefault="00E86882" w:rsidP="00E86882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E86882" w:rsidRDefault="00E86882" w:rsidP="00E86882">
            <w:pPr>
              <w:pStyle w:val="Nadpis1"/>
            </w:pPr>
          </w:p>
        </w:tc>
      </w:tr>
    </w:tbl>
    <w:p w:rsidR="00A82C1A" w:rsidRDefault="00A82C1A" w:rsidP="00D70EEC"/>
    <w:p w:rsidR="00D70EEC" w:rsidRDefault="00D70EEC">
      <w:pPr>
        <w:jc w:val="center"/>
        <w:rPr>
          <w:b/>
          <w:bCs/>
          <w:sz w:val="40"/>
        </w:rPr>
      </w:pPr>
    </w:p>
    <w:sectPr w:rsidR="00D70EEC" w:rsidSect="009E47C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A9"/>
    <w:rsid w:val="00023BFE"/>
    <w:rsid w:val="00037F36"/>
    <w:rsid w:val="00072CCA"/>
    <w:rsid w:val="00087F71"/>
    <w:rsid w:val="000B47A3"/>
    <w:rsid w:val="000E4FD1"/>
    <w:rsid w:val="000F676B"/>
    <w:rsid w:val="00112E2A"/>
    <w:rsid w:val="0011433B"/>
    <w:rsid w:val="001169B4"/>
    <w:rsid w:val="00141729"/>
    <w:rsid w:val="0016089A"/>
    <w:rsid w:val="00196113"/>
    <w:rsid w:val="001B1AAD"/>
    <w:rsid w:val="001B5286"/>
    <w:rsid w:val="00275D37"/>
    <w:rsid w:val="002866F6"/>
    <w:rsid w:val="002A3C4B"/>
    <w:rsid w:val="002B13A4"/>
    <w:rsid w:val="002C1374"/>
    <w:rsid w:val="002D0E16"/>
    <w:rsid w:val="002E705B"/>
    <w:rsid w:val="002F3E49"/>
    <w:rsid w:val="00333D75"/>
    <w:rsid w:val="0035402A"/>
    <w:rsid w:val="003631A0"/>
    <w:rsid w:val="00372625"/>
    <w:rsid w:val="003B2F98"/>
    <w:rsid w:val="003F048E"/>
    <w:rsid w:val="0045452C"/>
    <w:rsid w:val="00457FDB"/>
    <w:rsid w:val="0049044A"/>
    <w:rsid w:val="00493DD1"/>
    <w:rsid w:val="004F6300"/>
    <w:rsid w:val="004F78A0"/>
    <w:rsid w:val="0051786C"/>
    <w:rsid w:val="00587E50"/>
    <w:rsid w:val="005959B2"/>
    <w:rsid w:val="005C3EE6"/>
    <w:rsid w:val="005D7CCF"/>
    <w:rsid w:val="006209DC"/>
    <w:rsid w:val="00624F3D"/>
    <w:rsid w:val="00710936"/>
    <w:rsid w:val="00723F77"/>
    <w:rsid w:val="00746962"/>
    <w:rsid w:val="00755246"/>
    <w:rsid w:val="007D0637"/>
    <w:rsid w:val="007E0ED5"/>
    <w:rsid w:val="007F4BDD"/>
    <w:rsid w:val="00841C7A"/>
    <w:rsid w:val="0085101A"/>
    <w:rsid w:val="00857B9A"/>
    <w:rsid w:val="0086166A"/>
    <w:rsid w:val="00885C3B"/>
    <w:rsid w:val="00911A27"/>
    <w:rsid w:val="00956A33"/>
    <w:rsid w:val="009A517A"/>
    <w:rsid w:val="009B40DB"/>
    <w:rsid w:val="009E47C4"/>
    <w:rsid w:val="00A41972"/>
    <w:rsid w:val="00A82C1A"/>
    <w:rsid w:val="00A8439D"/>
    <w:rsid w:val="00AC16D8"/>
    <w:rsid w:val="00B00C99"/>
    <w:rsid w:val="00B503CF"/>
    <w:rsid w:val="00B73DA9"/>
    <w:rsid w:val="00B83EB3"/>
    <w:rsid w:val="00C140C0"/>
    <w:rsid w:val="00C22C66"/>
    <w:rsid w:val="00C504B8"/>
    <w:rsid w:val="00C6102F"/>
    <w:rsid w:val="00C74037"/>
    <w:rsid w:val="00C81D5A"/>
    <w:rsid w:val="00C90CD5"/>
    <w:rsid w:val="00CC41C7"/>
    <w:rsid w:val="00CF23AE"/>
    <w:rsid w:val="00CF6B49"/>
    <w:rsid w:val="00D235E8"/>
    <w:rsid w:val="00D53EFB"/>
    <w:rsid w:val="00D55C61"/>
    <w:rsid w:val="00D70EEC"/>
    <w:rsid w:val="00D7281A"/>
    <w:rsid w:val="00DA4742"/>
    <w:rsid w:val="00DA6468"/>
    <w:rsid w:val="00DA74D8"/>
    <w:rsid w:val="00E36E49"/>
    <w:rsid w:val="00E47896"/>
    <w:rsid w:val="00E6196C"/>
    <w:rsid w:val="00E75A74"/>
    <w:rsid w:val="00E81976"/>
    <w:rsid w:val="00E86882"/>
    <w:rsid w:val="00ED4485"/>
    <w:rsid w:val="00F16C6A"/>
    <w:rsid w:val="00F26576"/>
    <w:rsid w:val="00F51628"/>
    <w:rsid w:val="00F74D41"/>
    <w:rsid w:val="00FC1520"/>
    <w:rsid w:val="00FD1350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character" w:styleId="Zdraznnjemn">
    <w:name w:val="Subtle Emphasis"/>
    <w:uiPriority w:val="19"/>
    <w:qFormat/>
    <w:rsid w:val="00D53EFB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character" w:styleId="Zdraznnjemn">
    <w:name w:val="Subtle Emphasis"/>
    <w:uiPriority w:val="19"/>
    <w:qFormat/>
    <w:rsid w:val="00D53EF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AC1F-262A-4960-9D43-F927AAF2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Pouťový turnaj dvojic – 2011</vt:lpstr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Pouťový turnaj dvojic – 2011</dc:title>
  <dc:creator>FP</dc:creator>
  <cp:lastModifiedBy>HP</cp:lastModifiedBy>
  <cp:revision>19</cp:revision>
  <dcterms:created xsi:type="dcterms:W3CDTF">2020-06-25T13:21:00Z</dcterms:created>
  <dcterms:modified xsi:type="dcterms:W3CDTF">2020-08-25T11:32:00Z</dcterms:modified>
</cp:coreProperties>
</file>